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DE320" w14:textId="25506EDD" w:rsidR="00F06DE3" w:rsidRPr="009079AD" w:rsidRDefault="003642B1" w:rsidP="00933356">
      <w:pPr>
        <w:pStyle w:val="Kopfzeile"/>
        <w:tabs>
          <w:tab w:val="clear" w:pos="4536"/>
          <w:tab w:val="clear" w:pos="9072"/>
          <w:tab w:val="left" w:pos="2940"/>
        </w:tabs>
        <w:rPr>
          <w:szCs w:val="24"/>
        </w:rPr>
      </w:pPr>
      <w:r>
        <w:rPr>
          <w:b/>
          <w:szCs w:val="24"/>
          <w:u w:val="single"/>
        </w:rPr>
        <w:t xml:space="preserve">Bestellung von Laubbrennholz aus dem </w:t>
      </w:r>
      <w:r w:rsidR="00F06DE3" w:rsidRPr="009079AD">
        <w:rPr>
          <w:b/>
          <w:szCs w:val="24"/>
          <w:u w:val="single"/>
        </w:rPr>
        <w:t>Stadt</w:t>
      </w:r>
      <w:r>
        <w:rPr>
          <w:b/>
          <w:szCs w:val="24"/>
          <w:u w:val="single"/>
        </w:rPr>
        <w:t>wald</w:t>
      </w:r>
      <w:r w:rsidR="00F06DE3" w:rsidRPr="009079AD">
        <w:rPr>
          <w:b/>
          <w:szCs w:val="24"/>
          <w:u w:val="single"/>
        </w:rPr>
        <w:t xml:space="preserve"> Fridingen </w:t>
      </w:r>
    </w:p>
    <w:p w14:paraId="61C130C1" w14:textId="77777777" w:rsidR="00A13B96" w:rsidRPr="009079AD" w:rsidRDefault="00A13B96" w:rsidP="00933356">
      <w:pPr>
        <w:pStyle w:val="Kopfzeile"/>
        <w:tabs>
          <w:tab w:val="clear" w:pos="4536"/>
          <w:tab w:val="clear" w:pos="9072"/>
          <w:tab w:val="left" w:pos="2940"/>
        </w:tabs>
        <w:rPr>
          <w:b/>
          <w:bCs/>
          <w:szCs w:val="24"/>
        </w:rPr>
      </w:pPr>
    </w:p>
    <w:p w14:paraId="4B784F47" w14:textId="1152631F" w:rsidR="003D05ED" w:rsidRPr="009079AD" w:rsidRDefault="003D05ED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b/>
          <w:bCs/>
          <w:sz w:val="20"/>
        </w:rPr>
        <w:t>Laubbrennholz</w:t>
      </w:r>
      <w:r w:rsidRPr="009079AD">
        <w:rPr>
          <w:sz w:val="20"/>
        </w:rPr>
        <w:t xml:space="preserve"> kann ab sofort schriftlich beim Bürgerbüro im </w:t>
      </w:r>
      <w:r w:rsidR="006D44A3" w:rsidRPr="009079AD">
        <w:rPr>
          <w:sz w:val="20"/>
        </w:rPr>
        <w:t>Rathaus</w:t>
      </w:r>
      <w:r w:rsidR="006D44A3">
        <w:rPr>
          <w:sz w:val="20"/>
        </w:rPr>
        <w:t xml:space="preserve"> </w:t>
      </w:r>
      <w:r w:rsidR="006D44A3" w:rsidRPr="009079AD">
        <w:rPr>
          <w:sz w:val="20"/>
        </w:rPr>
        <w:t>bestellt</w:t>
      </w:r>
      <w:r w:rsidRPr="009079AD">
        <w:rPr>
          <w:sz w:val="20"/>
        </w:rPr>
        <w:t xml:space="preserve"> werden. Bitte nutzen Sie das angefügte Bestellformular. Die Preise betragen:</w:t>
      </w:r>
    </w:p>
    <w:p w14:paraId="73EDE2F8" w14:textId="77777777" w:rsidR="00AD40E7" w:rsidRPr="009079AD" w:rsidRDefault="00AD40E7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</w:p>
    <w:p w14:paraId="61864310" w14:textId="757B72FF" w:rsidR="003D05ED" w:rsidRPr="009079AD" w:rsidRDefault="003D05ED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 xml:space="preserve">für den Festmeter Laubbrennholz: </w:t>
      </w:r>
      <w:r w:rsidRPr="009079AD">
        <w:rPr>
          <w:sz w:val="20"/>
        </w:rPr>
        <w:tab/>
      </w:r>
      <w:r w:rsidR="00F06DE3" w:rsidRPr="009079AD">
        <w:rPr>
          <w:sz w:val="20"/>
        </w:rPr>
        <w:t>88</w:t>
      </w:r>
      <w:r w:rsidRPr="009079AD">
        <w:rPr>
          <w:sz w:val="20"/>
        </w:rPr>
        <w:t>,- € (inkl. MwSt.)</w:t>
      </w:r>
    </w:p>
    <w:p w14:paraId="3108B68C" w14:textId="77777777" w:rsidR="00AD40E7" w:rsidRPr="009079AD" w:rsidRDefault="00AD40E7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</w:p>
    <w:p w14:paraId="64A0172C" w14:textId="47BA6C72" w:rsidR="003D05ED" w:rsidRPr="009079AD" w:rsidRDefault="00F5735A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  <w:r>
        <w:rPr>
          <w:sz w:val="20"/>
        </w:rPr>
        <w:t xml:space="preserve">Geben Sie das Bestellformular </w:t>
      </w:r>
      <w:r w:rsidR="003D05ED" w:rsidRPr="009079AD">
        <w:rPr>
          <w:sz w:val="20"/>
        </w:rPr>
        <w:t xml:space="preserve">bis </w:t>
      </w:r>
      <w:r>
        <w:rPr>
          <w:sz w:val="20"/>
        </w:rPr>
        <w:t>spätestens</w:t>
      </w:r>
      <w:r w:rsidR="003D05ED" w:rsidRPr="009079AD">
        <w:rPr>
          <w:sz w:val="20"/>
        </w:rPr>
        <w:t xml:space="preserve"> </w:t>
      </w:r>
      <w:r w:rsidR="0087231B">
        <w:rPr>
          <w:sz w:val="20"/>
        </w:rPr>
        <w:t>27</w:t>
      </w:r>
      <w:r>
        <w:rPr>
          <w:sz w:val="20"/>
        </w:rPr>
        <w:t>.02.2026</w:t>
      </w:r>
      <w:r w:rsidR="00EC5E5F">
        <w:rPr>
          <w:sz w:val="20"/>
        </w:rPr>
        <w:t xml:space="preserve"> im Bürgerbüro</w:t>
      </w:r>
      <w:r w:rsidR="00B15A8A" w:rsidRPr="009079AD">
        <w:rPr>
          <w:sz w:val="20"/>
        </w:rPr>
        <w:t xml:space="preserve"> </w:t>
      </w:r>
      <w:r>
        <w:rPr>
          <w:sz w:val="20"/>
        </w:rPr>
        <w:t>ab</w:t>
      </w:r>
      <w:r w:rsidR="003D05ED" w:rsidRPr="009079AD">
        <w:rPr>
          <w:sz w:val="20"/>
        </w:rPr>
        <w:t>.</w:t>
      </w:r>
    </w:p>
    <w:p w14:paraId="5ACFA7AD" w14:textId="77777777" w:rsidR="00641CFD" w:rsidRPr="009079AD" w:rsidRDefault="00641CFD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</w:p>
    <w:p w14:paraId="3045059A" w14:textId="041532DB" w:rsidR="009D4C0E" w:rsidRPr="00A3206F" w:rsidRDefault="00F06DE3" w:rsidP="00933356">
      <w:pPr>
        <w:pStyle w:val="Kopfzeile"/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>Nach Zuteilung der bestellten Holzmenge erhalten Sie eine Rechnung inkl. Karte mit dem Lagerort des erworbenen Holzes. Die</w:t>
      </w:r>
      <w:r w:rsidRPr="00A3206F">
        <w:rPr>
          <w:sz w:val="22"/>
          <w:szCs w:val="22"/>
        </w:rPr>
        <w:t xml:space="preserve"> </w:t>
      </w:r>
      <w:r w:rsidRPr="00A3206F">
        <w:rPr>
          <w:sz w:val="20"/>
        </w:rPr>
        <w:t>Bereitstellung des Brennholzes kann in langer Form und kurzer Form (i.d.R. 4 m) erfolgen.</w:t>
      </w:r>
    </w:p>
    <w:p w14:paraId="170DC12C" w14:textId="10B9EF74" w:rsidR="0049581D" w:rsidRPr="0049581D" w:rsidRDefault="00A3206F" w:rsidP="0049581D">
      <w:pPr>
        <w:pStyle w:val="Kopfzeile"/>
        <w:tabs>
          <w:tab w:val="clear" w:pos="4536"/>
          <w:tab w:val="clear" w:pos="9072"/>
          <w:tab w:val="left" w:pos="2940"/>
        </w:tabs>
        <w:rPr>
          <w:b/>
          <w:sz w:val="32"/>
          <w:szCs w:val="32"/>
        </w:rPr>
      </w:pPr>
      <w:r w:rsidRPr="00A3206F">
        <w:rPr>
          <w:b/>
          <w:sz w:val="32"/>
          <w:szCs w:val="32"/>
        </w:rPr>
        <w:sym w:font="Wingdings" w:char="F023"/>
      </w:r>
    </w:p>
    <w:p w14:paraId="257A3D3E" w14:textId="77777777" w:rsidR="0049581D" w:rsidRDefault="0049581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Cs w:val="24"/>
        </w:rPr>
      </w:pPr>
    </w:p>
    <w:p w14:paraId="697E0618" w14:textId="77777777" w:rsidR="0049581D" w:rsidRDefault="0049581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Cs w:val="24"/>
        </w:rPr>
      </w:pPr>
      <w:r>
        <w:rPr>
          <w:b/>
          <w:szCs w:val="24"/>
        </w:rPr>
        <w:t xml:space="preserve">Brennholzbestellung für Laubbrennholz aus dem </w:t>
      </w:r>
      <w:r w:rsidR="00641CFD">
        <w:rPr>
          <w:b/>
          <w:szCs w:val="24"/>
        </w:rPr>
        <w:t>Stadt</w:t>
      </w:r>
      <w:r>
        <w:rPr>
          <w:b/>
          <w:szCs w:val="24"/>
        </w:rPr>
        <w:t>wald</w:t>
      </w:r>
      <w:r w:rsidR="00641CFD">
        <w:rPr>
          <w:b/>
          <w:szCs w:val="24"/>
        </w:rPr>
        <w:t xml:space="preserve"> Fridingen </w:t>
      </w:r>
      <w:r>
        <w:rPr>
          <w:b/>
          <w:szCs w:val="24"/>
        </w:rPr>
        <w:t xml:space="preserve"> </w:t>
      </w:r>
    </w:p>
    <w:p w14:paraId="3B0DBFE3" w14:textId="4A8D53D2" w:rsidR="003D05ED" w:rsidRDefault="0049581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Cs w:val="24"/>
        </w:rPr>
      </w:pPr>
      <w:r>
        <w:rPr>
          <w:b/>
          <w:szCs w:val="24"/>
        </w:rPr>
        <w:t xml:space="preserve">Einschlagsaison Winter 2025/2026      </w:t>
      </w:r>
    </w:p>
    <w:p w14:paraId="19872FA0" w14:textId="77777777" w:rsidR="009D4C0E" w:rsidRDefault="009D4C0E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Cs w:val="24"/>
        </w:rPr>
      </w:pPr>
    </w:p>
    <w:p w14:paraId="723ABD87" w14:textId="77777777" w:rsidR="003D05ED" w:rsidRPr="009079AD" w:rsidRDefault="004D1D4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>Name: _</w:t>
      </w:r>
      <w:r w:rsidR="003D05ED" w:rsidRPr="009079AD">
        <w:rPr>
          <w:sz w:val="22"/>
          <w:szCs w:val="22"/>
        </w:rPr>
        <w:t>___________</w:t>
      </w:r>
      <w:r w:rsidR="00BA7B53" w:rsidRPr="009079AD">
        <w:rPr>
          <w:sz w:val="22"/>
          <w:szCs w:val="22"/>
        </w:rPr>
        <w:t>_______________</w:t>
      </w:r>
      <w:r w:rsidR="003D05ED" w:rsidRPr="009079AD">
        <w:rPr>
          <w:sz w:val="22"/>
          <w:szCs w:val="22"/>
        </w:rPr>
        <w:t xml:space="preserve"> </w:t>
      </w:r>
      <w:r w:rsidR="003F308F" w:rsidRPr="009079AD">
        <w:rPr>
          <w:sz w:val="22"/>
          <w:szCs w:val="22"/>
        </w:rPr>
        <w:t>Vorname: _</w:t>
      </w:r>
      <w:r w:rsidR="003D05ED" w:rsidRPr="009079AD">
        <w:rPr>
          <w:sz w:val="22"/>
          <w:szCs w:val="22"/>
        </w:rPr>
        <w:t>______________</w:t>
      </w:r>
      <w:r w:rsidR="00BA7B53" w:rsidRPr="009079AD">
        <w:rPr>
          <w:sz w:val="22"/>
          <w:szCs w:val="22"/>
        </w:rPr>
        <w:t>_________</w:t>
      </w:r>
      <w:r w:rsidR="003D05ED" w:rsidRPr="009079AD">
        <w:rPr>
          <w:sz w:val="22"/>
          <w:szCs w:val="22"/>
        </w:rPr>
        <w:t>_</w:t>
      </w:r>
    </w:p>
    <w:p w14:paraId="5285CAEB" w14:textId="77777777" w:rsidR="003D05ED" w:rsidRPr="009079A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71C68258" w14:textId="77777777" w:rsidR="00BA7B53" w:rsidRPr="009079A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>Straße, Haus-</w:t>
      </w:r>
      <w:r w:rsidR="004D1D4C" w:rsidRPr="009079AD">
        <w:rPr>
          <w:sz w:val="22"/>
          <w:szCs w:val="22"/>
        </w:rPr>
        <w:t>Nr.: _</w:t>
      </w:r>
      <w:r w:rsidRPr="009079AD">
        <w:rPr>
          <w:sz w:val="22"/>
          <w:szCs w:val="22"/>
        </w:rPr>
        <w:t>____________</w:t>
      </w:r>
      <w:r w:rsidR="00BA7B53" w:rsidRPr="009079AD">
        <w:rPr>
          <w:sz w:val="22"/>
          <w:szCs w:val="22"/>
        </w:rPr>
        <w:t>_______________________________________</w:t>
      </w:r>
      <w:r w:rsidRPr="009079AD">
        <w:rPr>
          <w:sz w:val="22"/>
          <w:szCs w:val="22"/>
        </w:rPr>
        <w:t xml:space="preserve"> </w:t>
      </w:r>
    </w:p>
    <w:p w14:paraId="6783562A" w14:textId="77777777" w:rsidR="00BA7B53" w:rsidRPr="009079AD" w:rsidRDefault="00BA7B53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348D6E30" w14:textId="0B62C682" w:rsidR="00BA7B53" w:rsidRPr="009079AD" w:rsidRDefault="00BA7B53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 xml:space="preserve">PLZ, </w:t>
      </w:r>
      <w:r w:rsidR="004D1D4C" w:rsidRPr="009079AD">
        <w:rPr>
          <w:sz w:val="22"/>
          <w:szCs w:val="22"/>
        </w:rPr>
        <w:t xml:space="preserve">Wohnort: </w:t>
      </w:r>
      <w:r w:rsidR="00F06DE3" w:rsidRPr="009079AD">
        <w:rPr>
          <w:sz w:val="22"/>
          <w:szCs w:val="22"/>
          <w:u w:val="single"/>
        </w:rPr>
        <w:t>78567 Fridingen</w:t>
      </w:r>
    </w:p>
    <w:p w14:paraId="30C8F49D" w14:textId="77777777" w:rsidR="00BA7B53" w:rsidRPr="009079AD" w:rsidRDefault="00BA7B53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285D0853" w14:textId="795F9516" w:rsidR="003D05ED" w:rsidRPr="009079AD" w:rsidRDefault="004D1D4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>Telefon: _</w:t>
      </w:r>
      <w:r w:rsidR="003D05ED" w:rsidRPr="009079AD">
        <w:rPr>
          <w:sz w:val="22"/>
          <w:szCs w:val="22"/>
        </w:rPr>
        <w:t>_______________</w:t>
      </w:r>
      <w:r w:rsidR="00F06DE3" w:rsidRPr="009079AD">
        <w:rPr>
          <w:sz w:val="22"/>
          <w:szCs w:val="22"/>
        </w:rPr>
        <w:t xml:space="preserve">   </w:t>
      </w:r>
      <w:r w:rsidR="00641CFD" w:rsidRPr="009079AD">
        <w:rPr>
          <w:sz w:val="22"/>
          <w:szCs w:val="22"/>
        </w:rPr>
        <w:t>E-Mail</w:t>
      </w:r>
      <w:r w:rsidR="00F06DE3" w:rsidRPr="009079AD">
        <w:rPr>
          <w:sz w:val="22"/>
          <w:szCs w:val="22"/>
        </w:rPr>
        <w:t>: ________________</w:t>
      </w:r>
    </w:p>
    <w:p w14:paraId="1415111A" w14:textId="77777777" w:rsidR="003D05ED" w:rsidRPr="009079A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073DC7B9" w14:textId="77777777" w:rsidR="00A13B96" w:rsidRPr="009079AD" w:rsidRDefault="00A13B96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6823BD4D" w14:textId="0B8B581A" w:rsidR="00A13B96" w:rsidRPr="009079A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>Laubbrennholz: ___________Fm</w:t>
      </w:r>
      <w:r w:rsidRPr="009079AD">
        <w:rPr>
          <w:sz w:val="22"/>
          <w:szCs w:val="22"/>
        </w:rPr>
        <w:tab/>
      </w:r>
      <w:r w:rsidR="00F06DE3" w:rsidRPr="009079AD">
        <w:rPr>
          <w:sz w:val="22"/>
          <w:szCs w:val="22"/>
        </w:rPr>
        <w:t xml:space="preserve"> (max. 15 fm je Haushalt)</w:t>
      </w:r>
    </w:p>
    <w:p w14:paraId="516901C3" w14:textId="77777777" w:rsidR="001D77D5" w:rsidRP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2"/>
        </w:rPr>
      </w:pPr>
    </w:p>
    <w:p w14:paraId="7D5B4ADC" w14:textId="77777777" w:rsidR="001D77D5" w:rsidRP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 xml:space="preserve"> Ich verarbeite das zugeteilte Holz im Wald </w:t>
      </w:r>
    </w:p>
    <w:p w14:paraId="1AFB4C15" w14:textId="77777777" w:rsidR="001D77D5" w:rsidRP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> Ich verarbeite das zugeteilte Holz auf einem Grundstück außerhalb des Stadtwaldes</w:t>
      </w:r>
      <w:r w:rsidR="003D05ED" w:rsidRPr="009079AD">
        <w:rPr>
          <w:sz w:val="22"/>
          <w:szCs w:val="22"/>
        </w:rPr>
        <w:tab/>
      </w:r>
    </w:p>
    <w:p w14:paraId="628FCEA6" w14:textId="77777777" w:rsidR="001D77D5" w:rsidRP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</w:p>
    <w:p w14:paraId="371F0B4F" w14:textId="77777777" w:rsid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 xml:space="preserve">Ich verfüge über … </w:t>
      </w:r>
    </w:p>
    <w:p w14:paraId="5032D8B7" w14:textId="77777777" w:rsidR="00EC51CC" w:rsidRPr="009079AD" w:rsidRDefault="00EC51C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</w:p>
    <w:p w14:paraId="7454BFD0" w14:textId="77777777" w:rsidR="00EC51CC" w:rsidRDefault="001D77D5" w:rsidP="00EC51CC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 w:rsidRPr="009079AD">
        <w:rPr>
          <w:sz w:val="22"/>
          <w:szCs w:val="22"/>
        </w:rPr>
        <w:t xml:space="preserve">Schlepper </w:t>
      </w:r>
      <w:r w:rsidRPr="009079AD">
        <w:rPr>
          <w:sz w:val="22"/>
          <w:szCs w:val="22"/>
        </w:rPr>
        <w:t xml:space="preserve"> Spalter </w:t>
      </w:r>
      <w:r w:rsidR="00EC51CC" w:rsidRPr="009079AD">
        <w:rPr>
          <w:sz w:val="22"/>
          <w:szCs w:val="22"/>
        </w:rPr>
        <w:t xml:space="preserve"> Schlepper und Anhänger </w:t>
      </w:r>
      <w:r w:rsidR="00EC51CC" w:rsidRPr="009079AD">
        <w:rPr>
          <w:sz w:val="22"/>
          <w:szCs w:val="22"/>
        </w:rPr>
        <w:t xml:space="preserve"> Pkw und Anhänger </w:t>
      </w:r>
      <w:r w:rsidR="00EC51CC" w:rsidRPr="009079AD">
        <w:rPr>
          <w:sz w:val="22"/>
          <w:szCs w:val="22"/>
        </w:rPr>
        <w:t> Lkw-Verladung</w:t>
      </w:r>
    </w:p>
    <w:p w14:paraId="2AE3C63F" w14:textId="724F718A" w:rsidR="003D05ED" w:rsidRPr="009079A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</w:p>
    <w:p w14:paraId="16C38B40" w14:textId="2B936511" w:rsidR="009079AD" w:rsidRDefault="00EC51C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>Hinweise: ___________________________________________________________</w:t>
      </w:r>
    </w:p>
    <w:p w14:paraId="1B7C6CFB" w14:textId="138959D2" w:rsidR="00EC51CC" w:rsidRDefault="00EC51C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E75398" w14:textId="1F154AD6" w:rsidR="00EC51CC" w:rsidRPr="009079AD" w:rsidRDefault="00EC51C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___________________________________________________________</w:t>
      </w:r>
    </w:p>
    <w:p w14:paraId="1D3A1930" w14:textId="77777777" w:rsidR="00EC51CC" w:rsidRPr="009079AD" w:rsidRDefault="00EC51C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left" w:pos="2940"/>
        </w:tabs>
        <w:rPr>
          <w:sz w:val="22"/>
          <w:szCs w:val="22"/>
        </w:rPr>
      </w:pPr>
    </w:p>
    <w:p w14:paraId="6AA5EB1C" w14:textId="77777777" w:rsidR="001D77D5" w:rsidRPr="009079AD" w:rsidRDefault="001D77D5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</w:p>
    <w:p w14:paraId="7F391FFF" w14:textId="77777777" w:rsidR="004D1D4C" w:rsidRPr="009079AD" w:rsidRDefault="004D1D4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 w:val="22"/>
          <w:szCs w:val="22"/>
        </w:rPr>
      </w:pPr>
      <w:r w:rsidRPr="009079AD">
        <w:rPr>
          <w:b/>
          <w:sz w:val="22"/>
          <w:szCs w:val="22"/>
        </w:rPr>
        <w:t xml:space="preserve">Erklärung zur privaten Brennholzwerbung </w:t>
      </w:r>
    </w:p>
    <w:p w14:paraId="4D8D73EB" w14:textId="6F263BCA" w:rsidR="004D1D4C" w:rsidRPr="009079AD" w:rsidRDefault="004D1D4C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>Der Brennholz</w:t>
      </w:r>
      <w:r w:rsidR="00EC5E5F">
        <w:rPr>
          <w:sz w:val="20"/>
        </w:rPr>
        <w:t>er</w:t>
      </w:r>
      <w:r w:rsidRPr="009079AD">
        <w:rPr>
          <w:sz w:val="20"/>
        </w:rPr>
        <w:t>werber erklärt gegenüber dem Forstbetrieb, dass:</w:t>
      </w:r>
    </w:p>
    <w:p w14:paraId="704F53CB" w14:textId="1B50F190" w:rsidR="00F06DE3" w:rsidRPr="009079AD" w:rsidRDefault="00F06DE3" w:rsidP="004042D1">
      <w:pPr>
        <w:pStyle w:val="Kopfzeile"/>
        <w:numPr>
          <w:ilvl w:val="0"/>
          <w:numId w:val="5"/>
        </w:numPr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 xml:space="preserve">ein qualifizierter </w:t>
      </w:r>
      <w:proofErr w:type="spellStart"/>
      <w:r w:rsidRPr="009079AD">
        <w:rPr>
          <w:sz w:val="20"/>
        </w:rPr>
        <w:t>Motorsägenlehrgang</w:t>
      </w:r>
      <w:proofErr w:type="spellEnd"/>
      <w:r w:rsidRPr="009079AD">
        <w:rPr>
          <w:sz w:val="20"/>
        </w:rPr>
        <w:t xml:space="preserve"> absolviert wurde und auf Verlangen der Verwaltung ei</w:t>
      </w:r>
      <w:r w:rsidR="004042D1">
        <w:rPr>
          <w:sz w:val="20"/>
        </w:rPr>
        <w:t xml:space="preserve">n </w:t>
      </w:r>
      <w:r w:rsidRPr="009079AD">
        <w:rPr>
          <w:sz w:val="20"/>
        </w:rPr>
        <w:t>Nachweis vorgelegt wird</w:t>
      </w:r>
      <w:r w:rsidR="001D77D5" w:rsidRPr="009079AD">
        <w:rPr>
          <w:sz w:val="20"/>
        </w:rPr>
        <w:t>, oder die Sachkunde für den Umgang mit der Motorsäge im Rahmen einer Berufsausbildung oder Berufstätigkeit in der Holzernte erworben wurde.</w:t>
      </w:r>
    </w:p>
    <w:p w14:paraId="15969AFA" w14:textId="2DD6B4D2" w:rsidR="00F06DE3" w:rsidRPr="009079AD" w:rsidRDefault="00F06DE3" w:rsidP="004042D1">
      <w:pPr>
        <w:pStyle w:val="Kopfzeile"/>
        <w:numPr>
          <w:ilvl w:val="0"/>
          <w:numId w:val="5"/>
        </w:numPr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 xml:space="preserve">ausschließlich biologisch schnell abbaubare Kettenhaftöle verwendet werden. </w:t>
      </w:r>
    </w:p>
    <w:p w14:paraId="46A4E8FE" w14:textId="20E3A472" w:rsidR="004D1D4C" w:rsidRPr="009079AD" w:rsidRDefault="00F06DE3" w:rsidP="004042D1">
      <w:pPr>
        <w:pStyle w:val="Kopfzeile"/>
        <w:numPr>
          <w:ilvl w:val="0"/>
          <w:numId w:val="5"/>
        </w:numPr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>für handgeführte Arbeitsgeräte mit Verbrennungsmotor ausschließlich Sonderkraftstoff verwendet wird.</w:t>
      </w:r>
    </w:p>
    <w:p w14:paraId="32A55D83" w14:textId="1C1DEB71" w:rsidR="00933356" w:rsidRPr="009079AD" w:rsidRDefault="004D1D4C" w:rsidP="004042D1">
      <w:pPr>
        <w:pStyle w:val="Kopfzeile"/>
        <w:numPr>
          <w:ilvl w:val="0"/>
          <w:numId w:val="5"/>
        </w:numPr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0"/>
        </w:rPr>
      </w:pPr>
      <w:r w:rsidRPr="009079AD">
        <w:rPr>
          <w:sz w:val="20"/>
        </w:rPr>
        <w:t xml:space="preserve">er Brennholz für den eigenen Verbrauch </w:t>
      </w:r>
      <w:r w:rsidR="001D77D5" w:rsidRPr="009079AD">
        <w:rPr>
          <w:sz w:val="20"/>
        </w:rPr>
        <w:t>erwirbt</w:t>
      </w:r>
    </w:p>
    <w:p w14:paraId="1F97D214" w14:textId="41C26D59" w:rsidR="003D05ED" w:rsidRPr="004D1D4C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 w:val="22"/>
          <w:szCs w:val="24"/>
        </w:rPr>
      </w:pPr>
      <w:r>
        <w:rPr>
          <w:szCs w:val="24"/>
        </w:rPr>
        <w:br/>
      </w:r>
    </w:p>
    <w:p w14:paraId="5B8DDF53" w14:textId="5120EFFF" w:rsidR="00F06DE3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szCs w:val="24"/>
        </w:rPr>
      </w:pPr>
      <w:r>
        <w:rPr>
          <w:szCs w:val="24"/>
        </w:rPr>
        <w:t>Datum: _____________ Unterschrift: ___________________</w:t>
      </w:r>
    </w:p>
    <w:p w14:paraId="56EE520A" w14:textId="77777777" w:rsidR="003D05ED" w:rsidRDefault="003D05ED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Cs w:val="24"/>
        </w:rPr>
      </w:pPr>
    </w:p>
    <w:p w14:paraId="7498611B" w14:textId="77777777" w:rsidR="00E413B1" w:rsidRPr="005E6E51" w:rsidRDefault="00E413B1" w:rsidP="004042D1">
      <w:pPr>
        <w:pStyle w:val="Kopfzeile"/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tabs>
          <w:tab w:val="clear" w:pos="4536"/>
          <w:tab w:val="clear" w:pos="9072"/>
          <w:tab w:val="left" w:pos="2940"/>
        </w:tabs>
        <w:rPr>
          <w:b/>
          <w:szCs w:val="24"/>
        </w:rPr>
      </w:pPr>
    </w:p>
    <w:p w14:paraId="2F06A3E6" w14:textId="28D0A647" w:rsidR="00933356" w:rsidRPr="00933356" w:rsidRDefault="00933356" w:rsidP="004042D1">
      <w:pPr>
        <w:pBdr>
          <w:top w:val="dashed" w:sz="12" w:space="1" w:color="auto" w:shadow="1"/>
          <w:left w:val="dashed" w:sz="12" w:space="4" w:color="auto" w:shadow="1"/>
          <w:bottom w:val="dashed" w:sz="12" w:space="11" w:color="auto" w:shadow="1"/>
          <w:right w:val="dashed" w:sz="12" w:space="11" w:color="auto" w:shadow="1"/>
        </w:pBdr>
        <w:rPr>
          <w:sz w:val="20"/>
          <w:szCs w:val="22"/>
        </w:rPr>
      </w:pPr>
      <w:r w:rsidRPr="00933356">
        <w:rPr>
          <w:sz w:val="20"/>
          <w:szCs w:val="22"/>
        </w:rPr>
        <w:t>Mit Ihrer Bestellung akzeptieren Sie unsere </w:t>
      </w:r>
      <w:hyperlink r:id="rId5" w:tgtFrame="_blank" w:history="1">
        <w:r w:rsidRPr="00933356">
          <w:rPr>
            <w:sz w:val="20"/>
            <w:szCs w:val="22"/>
          </w:rPr>
          <w:t>Datenschutzbestimmungen</w:t>
        </w:r>
      </w:hyperlink>
      <w:r w:rsidRPr="00933356">
        <w:rPr>
          <w:sz w:val="20"/>
          <w:szCs w:val="22"/>
        </w:rPr>
        <w:t> und die </w:t>
      </w:r>
      <w:hyperlink r:id="rId6" w:tgtFrame="_blank" w:history="1">
        <w:r w:rsidRPr="00933356">
          <w:rPr>
            <w:sz w:val="20"/>
            <w:szCs w:val="22"/>
          </w:rPr>
          <w:t>AGB</w:t>
        </w:r>
      </w:hyperlink>
      <w:r w:rsidRPr="00933356">
        <w:rPr>
          <w:sz w:val="20"/>
          <w:szCs w:val="22"/>
        </w:rPr>
        <w:t>-</w:t>
      </w:r>
      <w:proofErr w:type="spellStart"/>
      <w:r w:rsidRPr="00933356">
        <w:rPr>
          <w:sz w:val="20"/>
          <w:szCs w:val="22"/>
        </w:rPr>
        <w:t>Brh</w:t>
      </w:r>
      <w:proofErr w:type="spellEnd"/>
      <w:r>
        <w:rPr>
          <w:sz w:val="20"/>
          <w:szCs w:val="22"/>
        </w:rPr>
        <w:t xml:space="preserve"> (Liegen im Foyer des Rathauses aus</w:t>
      </w:r>
      <w:r w:rsidR="006D44A3">
        <w:rPr>
          <w:sz w:val="20"/>
          <w:szCs w:val="22"/>
        </w:rPr>
        <w:t xml:space="preserve"> und sind auf der Hom</w:t>
      </w:r>
      <w:r w:rsidR="00EC5E5F">
        <w:rPr>
          <w:sz w:val="20"/>
          <w:szCs w:val="22"/>
        </w:rPr>
        <w:t>e</w:t>
      </w:r>
      <w:r w:rsidR="006D44A3">
        <w:rPr>
          <w:sz w:val="20"/>
          <w:szCs w:val="22"/>
        </w:rPr>
        <w:t>page der Stadt Fridingen einsehbar</w:t>
      </w:r>
      <w:r>
        <w:rPr>
          <w:sz w:val="20"/>
          <w:szCs w:val="22"/>
        </w:rPr>
        <w:t>)</w:t>
      </w:r>
      <w:r w:rsidR="001D0637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Pr="00933356">
        <w:rPr>
          <w:sz w:val="20"/>
          <w:szCs w:val="22"/>
        </w:rPr>
        <w:t>Für erworbenes Brennholz gilt im Allgemeinen eine maximale Lagerdauer bis zum 1. Mai des Folgejahres.</w:t>
      </w:r>
      <w:r w:rsidRPr="00933356">
        <w:t xml:space="preserve"> </w:t>
      </w:r>
      <w:r w:rsidRPr="00933356">
        <w:rPr>
          <w:sz w:val="20"/>
          <w:szCs w:val="22"/>
        </w:rPr>
        <w:t>Das Lagern von gespaltenem Brennholz ist nur an den festgelegten Lagerorten gestattet. Das Lagern in Rückegassen und an Bäumen ist nicht gestattet. Bearbeitete Brennholzpolter sind mit Vor- und Nachnamen zu beschriften. Zudem ist das Abdecken mit Planen nicht gestattet.</w:t>
      </w:r>
    </w:p>
    <w:sectPr w:rsidR="00933356" w:rsidRPr="00933356" w:rsidSect="00EC51C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F6"/>
    <w:multiLevelType w:val="hybridMultilevel"/>
    <w:tmpl w:val="EAAA2D90"/>
    <w:lvl w:ilvl="0" w:tplc="EA74F1A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213A2"/>
    <w:multiLevelType w:val="hybridMultilevel"/>
    <w:tmpl w:val="308E2B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F0AD2"/>
    <w:multiLevelType w:val="hybridMultilevel"/>
    <w:tmpl w:val="9FC60E7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0353F"/>
    <w:multiLevelType w:val="hybridMultilevel"/>
    <w:tmpl w:val="484CE4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83CFD"/>
    <w:multiLevelType w:val="hybridMultilevel"/>
    <w:tmpl w:val="7C2C1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60072"/>
    <w:multiLevelType w:val="hybridMultilevel"/>
    <w:tmpl w:val="DAEC5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5574">
    <w:abstractNumId w:val="0"/>
  </w:num>
  <w:num w:numId="2" w16cid:durableId="1010327420">
    <w:abstractNumId w:val="3"/>
  </w:num>
  <w:num w:numId="3" w16cid:durableId="2008096562">
    <w:abstractNumId w:val="5"/>
  </w:num>
  <w:num w:numId="4" w16cid:durableId="1372148136">
    <w:abstractNumId w:val="1"/>
  </w:num>
  <w:num w:numId="5" w16cid:durableId="722171419">
    <w:abstractNumId w:val="2"/>
  </w:num>
  <w:num w:numId="6" w16cid:durableId="161212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ED"/>
    <w:rsid w:val="00193410"/>
    <w:rsid w:val="001D0637"/>
    <w:rsid w:val="001D77D5"/>
    <w:rsid w:val="001E55A3"/>
    <w:rsid w:val="00204B01"/>
    <w:rsid w:val="003642B1"/>
    <w:rsid w:val="003D05ED"/>
    <w:rsid w:val="003F308F"/>
    <w:rsid w:val="004042D1"/>
    <w:rsid w:val="004853E9"/>
    <w:rsid w:val="004922F0"/>
    <w:rsid w:val="0049581D"/>
    <w:rsid w:val="004C39CB"/>
    <w:rsid w:val="004D1D4C"/>
    <w:rsid w:val="00504085"/>
    <w:rsid w:val="00641CFD"/>
    <w:rsid w:val="006D44A3"/>
    <w:rsid w:val="0087231B"/>
    <w:rsid w:val="009079AD"/>
    <w:rsid w:val="00922C62"/>
    <w:rsid w:val="00933356"/>
    <w:rsid w:val="0098309F"/>
    <w:rsid w:val="009D4C0E"/>
    <w:rsid w:val="00A13B96"/>
    <w:rsid w:val="00A24108"/>
    <w:rsid w:val="00A3206F"/>
    <w:rsid w:val="00AD40E7"/>
    <w:rsid w:val="00B15A8A"/>
    <w:rsid w:val="00B72BE0"/>
    <w:rsid w:val="00B824D5"/>
    <w:rsid w:val="00B82EB2"/>
    <w:rsid w:val="00B959A8"/>
    <w:rsid w:val="00BA7B53"/>
    <w:rsid w:val="00C22EB8"/>
    <w:rsid w:val="00CA6301"/>
    <w:rsid w:val="00CF1FFF"/>
    <w:rsid w:val="00D07A3F"/>
    <w:rsid w:val="00D7309F"/>
    <w:rsid w:val="00DE2F77"/>
    <w:rsid w:val="00E413B1"/>
    <w:rsid w:val="00E827D2"/>
    <w:rsid w:val="00E9503D"/>
    <w:rsid w:val="00EA3E1F"/>
    <w:rsid w:val="00EC3680"/>
    <w:rsid w:val="00EC51CC"/>
    <w:rsid w:val="00EC5E5F"/>
    <w:rsid w:val="00EF6525"/>
    <w:rsid w:val="00EF653E"/>
    <w:rsid w:val="00F06DE3"/>
    <w:rsid w:val="00F5735A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0E19C"/>
  <w15:chartTrackingRefBased/>
  <w15:docId w15:val="{C833032A-37CD-4840-AA64-64396E6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BE0"/>
    <w:pPr>
      <w:tabs>
        <w:tab w:val="left" w:pos="454"/>
      </w:tabs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scheinigungen">
    <w:name w:val="Bescheinigungen"/>
    <w:basedOn w:val="Standard"/>
    <w:rsid w:val="00B72BE0"/>
  </w:style>
  <w:style w:type="paragraph" w:styleId="Kopfzeile">
    <w:name w:val="header"/>
    <w:basedOn w:val="Standard"/>
    <w:link w:val="KopfzeileZchn"/>
    <w:semiHidden/>
    <w:rsid w:val="003D05ED"/>
    <w:pPr>
      <w:tabs>
        <w:tab w:val="clear" w:pos="454"/>
        <w:tab w:val="left" w:pos="284"/>
        <w:tab w:val="left" w:pos="567"/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3D05ED"/>
    <w:rPr>
      <w:rFonts w:ascii="Arial" w:hAnsi="Arial"/>
      <w:sz w:val="24"/>
    </w:rPr>
  </w:style>
  <w:style w:type="character" w:styleId="Hyperlink">
    <w:name w:val="Hyperlink"/>
    <w:uiPriority w:val="99"/>
    <w:unhideWhenUsed/>
    <w:rsid w:val="00933356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3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ube.de/agb/" TargetMode="External"/><Relationship Id="rId5" Type="http://schemas.openxmlformats.org/officeDocument/2006/relationships/hyperlink" Target="https://www.grube.de/datenschut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ltt1266</dc:creator>
  <cp:keywords/>
  <dc:description/>
  <cp:lastModifiedBy>Mayer, Johannes (LTT1266)</cp:lastModifiedBy>
  <cp:revision>9</cp:revision>
  <dcterms:created xsi:type="dcterms:W3CDTF">2026-01-08T12:52:00Z</dcterms:created>
  <dcterms:modified xsi:type="dcterms:W3CDTF">2026-01-19T08:46:00Z</dcterms:modified>
</cp:coreProperties>
</file>